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3D" w:rsidRDefault="0043711E" w:rsidP="0043711E">
      <w:pPr>
        <w:jc w:val="center"/>
        <w:rPr>
          <w:rFonts w:ascii="Comic Sans MS" w:hAnsi="Comic Sans MS"/>
          <w:sz w:val="24"/>
          <w:szCs w:val="24"/>
        </w:rPr>
      </w:pPr>
      <w:r>
        <w:rPr>
          <w:rFonts w:ascii="Comic Sans MS" w:hAnsi="Comic Sans MS"/>
          <w:sz w:val="24"/>
          <w:szCs w:val="24"/>
        </w:rPr>
        <w:t>Always Bettering Children Daycare</w:t>
      </w:r>
    </w:p>
    <w:p w:rsidR="0043711E" w:rsidRDefault="0043711E" w:rsidP="0043711E">
      <w:pPr>
        <w:jc w:val="center"/>
        <w:rPr>
          <w:rFonts w:ascii="Comic Sans MS" w:hAnsi="Comic Sans MS"/>
          <w:sz w:val="24"/>
          <w:szCs w:val="24"/>
        </w:rPr>
      </w:pPr>
      <w:r>
        <w:rPr>
          <w:rFonts w:ascii="Comic Sans MS" w:hAnsi="Comic Sans MS"/>
          <w:sz w:val="24"/>
          <w:szCs w:val="24"/>
        </w:rPr>
        <w:t>Little Bugs</w:t>
      </w:r>
    </w:p>
    <w:p w:rsidR="0043711E" w:rsidRDefault="0043711E" w:rsidP="0043711E">
      <w:pPr>
        <w:jc w:val="center"/>
        <w:rPr>
          <w:rFonts w:ascii="Comic Sans MS" w:hAnsi="Comic Sans MS"/>
          <w:sz w:val="24"/>
          <w:szCs w:val="24"/>
        </w:rPr>
      </w:pPr>
      <w:r>
        <w:rPr>
          <w:rFonts w:ascii="Comic Sans MS" w:hAnsi="Comic Sans MS"/>
          <w:sz w:val="24"/>
          <w:szCs w:val="24"/>
        </w:rPr>
        <w:t>Caterpillars 6</w:t>
      </w:r>
      <w:r w:rsidR="00837BA0">
        <w:rPr>
          <w:rFonts w:ascii="Comic Sans MS" w:hAnsi="Comic Sans MS"/>
          <w:sz w:val="24"/>
          <w:szCs w:val="24"/>
        </w:rPr>
        <w:t xml:space="preserve"> </w:t>
      </w:r>
      <w:r>
        <w:rPr>
          <w:rFonts w:ascii="Comic Sans MS" w:hAnsi="Comic Sans MS"/>
          <w:sz w:val="24"/>
          <w:szCs w:val="24"/>
        </w:rPr>
        <w:t>w</w:t>
      </w:r>
      <w:r w:rsidR="00837BA0">
        <w:rPr>
          <w:rFonts w:ascii="Comic Sans MS" w:hAnsi="Comic Sans MS"/>
          <w:sz w:val="24"/>
          <w:szCs w:val="24"/>
        </w:rPr>
        <w:t>ee</w:t>
      </w:r>
      <w:r>
        <w:rPr>
          <w:rFonts w:ascii="Comic Sans MS" w:hAnsi="Comic Sans MS"/>
          <w:sz w:val="24"/>
          <w:szCs w:val="24"/>
        </w:rPr>
        <w:t>ks-12mo</w:t>
      </w:r>
      <w:r w:rsidR="00837BA0">
        <w:rPr>
          <w:rFonts w:ascii="Comic Sans MS" w:hAnsi="Comic Sans MS"/>
          <w:sz w:val="24"/>
          <w:szCs w:val="24"/>
        </w:rPr>
        <w:t>nths</w:t>
      </w:r>
      <w:r>
        <w:rPr>
          <w:rFonts w:ascii="Comic Sans MS" w:hAnsi="Comic Sans MS"/>
          <w:sz w:val="24"/>
          <w:szCs w:val="24"/>
        </w:rPr>
        <w:tab/>
      </w:r>
      <w:r>
        <w:rPr>
          <w:rFonts w:ascii="Comic Sans MS" w:hAnsi="Comic Sans MS"/>
          <w:sz w:val="24"/>
          <w:szCs w:val="24"/>
        </w:rPr>
        <w:tab/>
        <w:t>Grasshoppers 12mo</w:t>
      </w:r>
      <w:r w:rsidR="00837BA0">
        <w:rPr>
          <w:rFonts w:ascii="Comic Sans MS" w:hAnsi="Comic Sans MS"/>
          <w:sz w:val="24"/>
          <w:szCs w:val="24"/>
        </w:rPr>
        <w:t>nths</w:t>
      </w:r>
      <w:r>
        <w:rPr>
          <w:rFonts w:ascii="Comic Sans MS" w:hAnsi="Comic Sans MS"/>
          <w:sz w:val="24"/>
          <w:szCs w:val="24"/>
        </w:rPr>
        <w:t>-24mo</w:t>
      </w:r>
      <w:r w:rsidR="00837BA0">
        <w:rPr>
          <w:rFonts w:ascii="Comic Sans MS" w:hAnsi="Comic Sans MS"/>
          <w:sz w:val="24"/>
          <w:szCs w:val="24"/>
        </w:rPr>
        <w:t>nths</w:t>
      </w:r>
      <w:bookmarkStart w:id="0" w:name="_GoBack"/>
      <w:bookmarkEnd w:id="0"/>
    </w:p>
    <w:p w:rsidR="0043711E" w:rsidRDefault="0043711E" w:rsidP="0043711E">
      <w:pPr>
        <w:rPr>
          <w:rFonts w:ascii="Comic Sans MS" w:hAnsi="Comic Sans MS"/>
          <w:sz w:val="24"/>
          <w:szCs w:val="24"/>
        </w:rPr>
      </w:pPr>
      <w:r>
        <w:rPr>
          <w:rFonts w:ascii="Comic Sans MS" w:hAnsi="Comic Sans MS"/>
          <w:sz w:val="24"/>
          <w:szCs w:val="24"/>
        </w:rPr>
        <w:t>In our infant and young toddler classroom, we strive to provide a calm and nurturing environment for your little one.  Our primary focus is to help each child feel secure and loved by forming positive relationships with caregivers and other children.  Each child receives one-on-one attention as well as group interaction, which are both important for their development.  A large part of the infant curriculum is based on personal care routines.  Daily schedules for infants are flexible and based completely on the needs of each child.  As they grow into toddlers, they gradually begin to eat and sleep on the same schedule as their classmates.  Little bug teachers make every effort to find “teachable moments” during care routines.  The children love to find their belly buttons during diaper changes and sing the “bubble song” while washing their hands!  We find that talking about the things we do each day is an effective way to expand language and spend precious one-on-one time with your child.</w:t>
      </w:r>
    </w:p>
    <w:p w:rsidR="0043711E" w:rsidRDefault="0043711E" w:rsidP="0043711E">
      <w:pPr>
        <w:rPr>
          <w:rFonts w:ascii="Comic Sans MS" w:hAnsi="Comic Sans MS"/>
          <w:sz w:val="24"/>
          <w:szCs w:val="24"/>
        </w:rPr>
      </w:pPr>
      <w:r>
        <w:rPr>
          <w:rFonts w:ascii="Comic Sans MS" w:hAnsi="Comic Sans MS"/>
          <w:sz w:val="24"/>
          <w:szCs w:val="24"/>
        </w:rPr>
        <w:t xml:space="preserve">Each child’s developmental goals are considered when making room arrangements and toy selections and experiences are planned based on our observations for each children’s interests and needs.  Because we recognize that even a child this young is constantly learning.  Our infants and young toddlers enjoy a wide range of activities such as playing with different textures, parachute play and story time.  We believe that children learn best by exploring their environment freely to see how things look feel and taste.  Our daily schedule reflects this belief by providing large blocks of time for the children to play and discover how things in their environment work.  We make special efforts to incorporate every aspect of child development including gross motor, fine motor, eye-hand coordination and language </w:t>
      </w:r>
      <w:r w:rsidR="00837BA0">
        <w:rPr>
          <w:rFonts w:ascii="Comic Sans MS" w:hAnsi="Comic Sans MS"/>
          <w:sz w:val="24"/>
          <w:szCs w:val="24"/>
        </w:rPr>
        <w:t>acquisit</w:t>
      </w:r>
      <w:r>
        <w:rPr>
          <w:rFonts w:ascii="Comic Sans MS" w:hAnsi="Comic Sans MS"/>
          <w:sz w:val="24"/>
          <w:szCs w:val="24"/>
        </w:rPr>
        <w:t xml:space="preserve">ion into the </w:t>
      </w:r>
      <w:r w:rsidR="00837BA0">
        <w:rPr>
          <w:rFonts w:ascii="Comic Sans MS" w:hAnsi="Comic Sans MS"/>
          <w:sz w:val="24"/>
          <w:szCs w:val="24"/>
        </w:rPr>
        <w:t>classroom</w:t>
      </w:r>
      <w:r>
        <w:rPr>
          <w:rFonts w:ascii="Comic Sans MS" w:hAnsi="Comic Sans MS"/>
          <w:sz w:val="24"/>
          <w:szCs w:val="24"/>
        </w:rPr>
        <w:t xml:space="preserve"> </w:t>
      </w:r>
      <w:r w:rsidR="00837BA0">
        <w:rPr>
          <w:rFonts w:ascii="Comic Sans MS" w:hAnsi="Comic Sans MS"/>
          <w:sz w:val="24"/>
          <w:szCs w:val="24"/>
        </w:rPr>
        <w:t xml:space="preserve">environment.  </w:t>
      </w:r>
    </w:p>
    <w:p w:rsidR="00837BA0" w:rsidRDefault="00837BA0" w:rsidP="0043711E">
      <w:pPr>
        <w:rPr>
          <w:rFonts w:ascii="Comic Sans MS" w:hAnsi="Comic Sans MS"/>
          <w:sz w:val="24"/>
          <w:szCs w:val="24"/>
        </w:rPr>
      </w:pPr>
      <w:r>
        <w:rPr>
          <w:rFonts w:ascii="Comic Sans MS" w:hAnsi="Comic Sans MS"/>
          <w:sz w:val="24"/>
          <w:szCs w:val="24"/>
        </w:rPr>
        <w:t>In order for any family to feel comfortable with their childcare choice, effective communication is critical.  In addition to daily contact with your child’s teacher “Busy day” sheets are sent home daily with each child to inform you about the basics of eating, sleeping etc.  We encourage you to share such details with us, as this will allow child’s caregiver to be more effective.  Our goal is to work with you to make your child shine!</w:t>
      </w:r>
    </w:p>
    <w:p w:rsidR="0043711E" w:rsidRPr="0043711E" w:rsidRDefault="0043711E" w:rsidP="0043711E">
      <w:pPr>
        <w:jc w:val="center"/>
        <w:rPr>
          <w:rFonts w:ascii="Comic Sans MS" w:hAnsi="Comic Sans MS"/>
          <w:sz w:val="24"/>
          <w:szCs w:val="24"/>
        </w:rPr>
      </w:pPr>
    </w:p>
    <w:sectPr w:rsidR="0043711E" w:rsidRPr="00437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1E"/>
    <w:rsid w:val="0043711E"/>
    <w:rsid w:val="0064317B"/>
    <w:rsid w:val="00837BA0"/>
    <w:rsid w:val="00DA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3BBBD-DA69-4367-829A-F20BA083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Novak</dc:creator>
  <cp:keywords/>
  <dc:description/>
  <cp:lastModifiedBy>Heather Novak</cp:lastModifiedBy>
  <cp:revision>1</cp:revision>
  <dcterms:created xsi:type="dcterms:W3CDTF">2015-06-01T16:27:00Z</dcterms:created>
  <dcterms:modified xsi:type="dcterms:W3CDTF">2015-06-01T16:42:00Z</dcterms:modified>
</cp:coreProperties>
</file>